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81C" w:rsidRPr="000A5A6D" w:rsidRDefault="000A5A6D" w:rsidP="000A5A6D">
      <w:r>
        <w:rPr>
          <w:noProof/>
          <w:lang w:eastAsia="en-GB"/>
        </w:rPr>
        <w:drawing>
          <wp:inline distT="0" distB="0" distL="0" distR="0">
            <wp:extent cx="6645910" cy="271462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rrot and Orange Sala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645910" cy="4951730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ream of Tomato Sou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645910" cy="341503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olly Wreath Biscuit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645910" cy="678688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ot Baked Apple and Cranberry Trif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8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645910" cy="651827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ot Ham Cheese and Garlic Baguett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645910" cy="6019165"/>
            <wp:effectExtent l="0" t="0" r="254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talian Bread Sala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1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inline distT="0" distB="0" distL="0" distR="0">
            <wp:extent cx="6645910" cy="366077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piced Mixed Nut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381C" w:rsidRPr="000A5A6D" w:rsidSect="000A5A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A6D"/>
    <w:rsid w:val="000A5A6D"/>
    <w:rsid w:val="004C0C33"/>
    <w:rsid w:val="00BF3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3CC174-50CB-4FEA-99C4-D8CFE3E13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Cumbria Integrated Care NHS Foundation Trust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Irving Marti (RNN) North Cumbria Integrated Care NHS FT</dc:creator>
  <cp:keywords/>
  <dc:description/>
  <cp:lastModifiedBy>Irving Marti (RNN) North Cumbria Integrated Care NHS FT</cp:lastModifiedBy>
  <cp:revision>1</cp:revision>
  <dcterms:created xsi:type="dcterms:W3CDTF">2022-12-07T08:43:00Z</dcterms:created>
  <dcterms:modified xsi:type="dcterms:W3CDTF">2022-12-07T08:46:00Z</dcterms:modified>
</cp:coreProperties>
</file>